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DD3ACC">
        <w:rPr>
          <w:rFonts w:ascii="Arial" w:hAnsi="Arial" w:cs="Arial"/>
          <w:b/>
          <w:bCs/>
          <w:sz w:val="26"/>
          <w:szCs w:val="26"/>
        </w:rPr>
        <w:br/>
        <w:t>в Республике Тыва</w:t>
      </w:r>
      <w:r w:rsidR="00BA66B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под урожай 20</w:t>
      </w:r>
      <w:r w:rsidR="00F90B7F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38"/>
      </w:tblGrid>
      <w:tr w:rsidR="00DD3ACC" w:rsidTr="00D21600">
        <w:trPr>
          <w:trHeight w:val="330"/>
          <w:jc w:val="center"/>
        </w:trPr>
        <w:tc>
          <w:tcPr>
            <w:tcW w:w="5000" w:type="pct"/>
            <w:vAlign w:val="bottom"/>
            <w:hideMark/>
          </w:tcPr>
          <w:p w:rsidR="00DD3ACC" w:rsidRPr="00453CA4" w:rsidRDefault="00DD3ACC" w:rsidP="00D21600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31.07.2020                                                                                                  </w:t>
            </w:r>
            <w:r w:rsidR="00D2160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F91B5A">
              <w:rPr>
                <w:sz w:val="28"/>
                <w:szCs w:val="28"/>
              </w:rPr>
              <w:t>г</w:t>
            </w:r>
            <w:r w:rsidRPr="009F1A99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A7606" w:rsidRPr="00396818" w:rsidRDefault="00FC547A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396818">
        <w:rPr>
          <w:sz w:val="28"/>
          <w:szCs w:val="28"/>
        </w:rPr>
        <w:t xml:space="preserve"> </w:t>
      </w:r>
      <w:r w:rsidR="00DC0F77" w:rsidRPr="00396818">
        <w:rPr>
          <w:sz w:val="28"/>
          <w:szCs w:val="28"/>
        </w:rPr>
        <w:br/>
      </w:r>
      <w:r w:rsidRPr="00396818">
        <w:rPr>
          <w:sz w:val="28"/>
          <w:szCs w:val="28"/>
        </w:rPr>
        <w:t>20</w:t>
      </w:r>
      <w:r w:rsidR="00F90B7F">
        <w:rPr>
          <w:sz w:val="28"/>
          <w:szCs w:val="28"/>
        </w:rPr>
        <w:t>20</w:t>
      </w:r>
      <w:r w:rsidRPr="00396818">
        <w:rPr>
          <w:sz w:val="28"/>
          <w:szCs w:val="28"/>
        </w:rPr>
        <w:t xml:space="preserve"> года в хозяйствах всех категорий </w:t>
      </w:r>
      <w:r w:rsidR="00897A35">
        <w:rPr>
          <w:sz w:val="28"/>
          <w:szCs w:val="28"/>
        </w:rPr>
        <w:t xml:space="preserve">Республики Тыва </w:t>
      </w:r>
      <w:r w:rsidRPr="00396818">
        <w:rPr>
          <w:sz w:val="28"/>
          <w:szCs w:val="28"/>
        </w:rPr>
        <w:t xml:space="preserve">составила </w:t>
      </w:r>
      <w:r w:rsidR="00411881" w:rsidRPr="00396818">
        <w:rPr>
          <w:sz w:val="28"/>
          <w:szCs w:val="28"/>
        </w:rPr>
        <w:br/>
      </w:r>
      <w:r w:rsidR="00897A35">
        <w:rPr>
          <w:sz w:val="28"/>
          <w:szCs w:val="28"/>
        </w:rPr>
        <w:t>48823,8</w:t>
      </w:r>
      <w:r w:rsidR="00856301" w:rsidRPr="00396818">
        <w:rPr>
          <w:sz w:val="28"/>
          <w:szCs w:val="28"/>
        </w:rPr>
        <w:t xml:space="preserve"> гектар</w:t>
      </w:r>
      <w:r w:rsidR="00897A35">
        <w:rPr>
          <w:sz w:val="28"/>
          <w:szCs w:val="28"/>
        </w:rPr>
        <w:t>а</w:t>
      </w:r>
      <w:r w:rsidR="009804F6" w:rsidRPr="00396818">
        <w:rPr>
          <w:sz w:val="28"/>
          <w:szCs w:val="28"/>
        </w:rPr>
        <w:t xml:space="preserve"> (</w:t>
      </w:r>
      <w:r w:rsidR="00396818" w:rsidRPr="00396818">
        <w:rPr>
          <w:sz w:val="28"/>
          <w:szCs w:val="28"/>
        </w:rPr>
        <w:t xml:space="preserve">под урожай </w:t>
      </w:r>
      <w:r w:rsidR="009804F6" w:rsidRPr="00396818">
        <w:rPr>
          <w:sz w:val="28"/>
          <w:szCs w:val="28"/>
        </w:rPr>
        <w:t>201</w:t>
      </w:r>
      <w:r w:rsidR="00F90B7F">
        <w:rPr>
          <w:sz w:val="28"/>
          <w:szCs w:val="28"/>
        </w:rPr>
        <w:t>9</w:t>
      </w:r>
      <w:r w:rsidR="009804F6" w:rsidRPr="00396818">
        <w:rPr>
          <w:sz w:val="28"/>
          <w:szCs w:val="28"/>
        </w:rPr>
        <w:t xml:space="preserve"> год</w:t>
      </w:r>
      <w:r w:rsidR="00396818" w:rsidRPr="00396818">
        <w:rPr>
          <w:sz w:val="28"/>
          <w:szCs w:val="28"/>
        </w:rPr>
        <w:t>а</w:t>
      </w:r>
      <w:r w:rsidR="009804F6" w:rsidRPr="00396818">
        <w:rPr>
          <w:sz w:val="28"/>
          <w:szCs w:val="28"/>
        </w:rPr>
        <w:t xml:space="preserve"> – </w:t>
      </w:r>
      <w:r w:rsidR="00897A35">
        <w:rPr>
          <w:sz w:val="28"/>
          <w:szCs w:val="28"/>
        </w:rPr>
        <w:t>49088,8 гектара</w:t>
      </w:r>
      <w:r w:rsidR="009804F6" w:rsidRPr="00396818">
        <w:rPr>
          <w:sz w:val="28"/>
          <w:szCs w:val="28"/>
        </w:rPr>
        <w:t>)</w:t>
      </w:r>
      <w:r w:rsidR="000B12CD" w:rsidRPr="00396818">
        <w:rPr>
          <w:sz w:val="28"/>
          <w:szCs w:val="28"/>
        </w:rPr>
        <w:t xml:space="preserve">. Площадь </w:t>
      </w:r>
      <w:r w:rsidR="00856301" w:rsidRPr="00396818">
        <w:rPr>
          <w:sz w:val="28"/>
          <w:szCs w:val="28"/>
        </w:rPr>
        <w:t>посев</w:t>
      </w:r>
      <w:r w:rsidR="000B12CD" w:rsidRPr="00396818">
        <w:rPr>
          <w:sz w:val="28"/>
          <w:szCs w:val="28"/>
        </w:rPr>
        <w:t>ов</w:t>
      </w:r>
      <w:r w:rsidRPr="00396818">
        <w:rPr>
          <w:sz w:val="28"/>
          <w:szCs w:val="28"/>
        </w:rPr>
        <w:t xml:space="preserve"> </w:t>
      </w:r>
      <w:r w:rsidR="00D21B3F" w:rsidRPr="00396818">
        <w:rPr>
          <w:sz w:val="28"/>
          <w:szCs w:val="28"/>
        </w:rPr>
        <w:t>зерновых и зернобобовых культур</w:t>
      </w:r>
      <w:r w:rsidR="00B84BED">
        <w:rPr>
          <w:sz w:val="28"/>
          <w:szCs w:val="28"/>
        </w:rPr>
        <w:t xml:space="preserve">, </w:t>
      </w:r>
      <w:r w:rsidR="00BA66B9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B64B24" w:rsidRPr="00396818">
        <w:rPr>
          <w:sz w:val="28"/>
          <w:szCs w:val="28"/>
        </w:rPr>
        <w:t xml:space="preserve"> составил</w:t>
      </w:r>
      <w:r w:rsidR="000B12CD" w:rsidRPr="00396818">
        <w:rPr>
          <w:sz w:val="28"/>
          <w:szCs w:val="28"/>
        </w:rPr>
        <w:t>а</w:t>
      </w:r>
      <w:r w:rsidR="00B64B24" w:rsidRPr="00396818">
        <w:rPr>
          <w:sz w:val="28"/>
          <w:szCs w:val="28"/>
        </w:rPr>
        <w:t xml:space="preserve"> </w:t>
      </w:r>
      <w:r w:rsidR="00897A35">
        <w:rPr>
          <w:sz w:val="28"/>
          <w:szCs w:val="28"/>
        </w:rPr>
        <w:t>10819,1 гектара</w:t>
      </w:r>
      <w:r w:rsidR="00856301" w:rsidRPr="00396818">
        <w:rPr>
          <w:sz w:val="28"/>
          <w:szCs w:val="28"/>
        </w:rPr>
        <w:t xml:space="preserve"> (</w:t>
      </w:r>
      <w:r w:rsidR="00897A35">
        <w:rPr>
          <w:sz w:val="28"/>
          <w:szCs w:val="28"/>
        </w:rPr>
        <w:t>22,2</w:t>
      </w:r>
      <w:r w:rsidR="00B40464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 от общей посевной площади)</w:t>
      </w:r>
      <w:r w:rsidR="00B64B24" w:rsidRPr="00396818">
        <w:rPr>
          <w:sz w:val="28"/>
          <w:szCs w:val="28"/>
        </w:rPr>
        <w:t xml:space="preserve">, </w:t>
      </w:r>
      <w:r w:rsidR="00856301" w:rsidRPr="00396818">
        <w:rPr>
          <w:sz w:val="28"/>
          <w:szCs w:val="28"/>
        </w:rPr>
        <w:t xml:space="preserve">кормовых культур – </w:t>
      </w:r>
      <w:r w:rsidR="00897A35">
        <w:rPr>
          <w:sz w:val="28"/>
          <w:szCs w:val="28"/>
        </w:rPr>
        <w:br/>
        <w:t xml:space="preserve">35821,9 </w:t>
      </w:r>
      <w:r w:rsidR="00856301" w:rsidRPr="00396818">
        <w:rPr>
          <w:sz w:val="28"/>
          <w:szCs w:val="28"/>
        </w:rPr>
        <w:t>гектар</w:t>
      </w:r>
      <w:r w:rsidR="00897A35">
        <w:rPr>
          <w:sz w:val="28"/>
          <w:szCs w:val="28"/>
        </w:rPr>
        <w:t>а</w:t>
      </w:r>
      <w:r w:rsidR="00856301" w:rsidRPr="00396818">
        <w:rPr>
          <w:sz w:val="28"/>
          <w:szCs w:val="28"/>
        </w:rPr>
        <w:t xml:space="preserve"> (</w:t>
      </w:r>
      <w:r w:rsidR="00897A35">
        <w:rPr>
          <w:sz w:val="28"/>
          <w:szCs w:val="28"/>
        </w:rPr>
        <w:t xml:space="preserve">73,4 процента), </w:t>
      </w:r>
      <w:r w:rsidR="00D21B3F" w:rsidRPr="00396818">
        <w:rPr>
          <w:sz w:val="28"/>
          <w:szCs w:val="28"/>
        </w:rPr>
        <w:t>картофеля</w:t>
      </w:r>
      <w:r w:rsidR="00F94111" w:rsidRPr="00396818">
        <w:rPr>
          <w:sz w:val="28"/>
          <w:szCs w:val="28"/>
        </w:rPr>
        <w:t xml:space="preserve"> и овощебахчевых</w:t>
      </w:r>
      <w:r w:rsidR="00897A35">
        <w:rPr>
          <w:sz w:val="28"/>
          <w:szCs w:val="28"/>
        </w:rPr>
        <w:t xml:space="preserve"> </w:t>
      </w:r>
      <w:r w:rsidR="00F94111" w:rsidRPr="00396818">
        <w:rPr>
          <w:sz w:val="28"/>
          <w:szCs w:val="28"/>
        </w:rPr>
        <w:t>культур</w:t>
      </w:r>
      <w:r w:rsidR="00B64B24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sym w:font="Symbol" w:char="F02D"/>
      </w:r>
      <w:r w:rsidR="00B64B24" w:rsidRPr="00396818">
        <w:rPr>
          <w:sz w:val="28"/>
          <w:szCs w:val="28"/>
        </w:rPr>
        <w:t xml:space="preserve"> </w:t>
      </w:r>
      <w:r w:rsidR="00897A35">
        <w:rPr>
          <w:sz w:val="28"/>
          <w:szCs w:val="28"/>
        </w:rPr>
        <w:br/>
        <w:t>2182,9</w:t>
      </w:r>
      <w:r w:rsidR="00676784" w:rsidRPr="00396818">
        <w:rPr>
          <w:sz w:val="28"/>
          <w:szCs w:val="28"/>
        </w:rPr>
        <w:t xml:space="preserve"> гектар</w:t>
      </w:r>
      <w:r w:rsidR="00897A35">
        <w:rPr>
          <w:sz w:val="28"/>
          <w:szCs w:val="28"/>
        </w:rPr>
        <w:t>а</w:t>
      </w:r>
      <w:r w:rsidR="00856301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t>(</w:t>
      </w:r>
      <w:r w:rsidR="00897A35">
        <w:rPr>
          <w:sz w:val="28"/>
          <w:szCs w:val="28"/>
        </w:rPr>
        <w:t>4,5</w:t>
      </w:r>
      <w:r w:rsidR="000236C3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</w:t>
      </w:r>
      <w:r w:rsidR="00B64B24" w:rsidRPr="00396818">
        <w:rPr>
          <w:sz w:val="28"/>
          <w:szCs w:val="28"/>
        </w:rPr>
        <w:t>).</w:t>
      </w:r>
    </w:p>
    <w:p w:rsidR="00314E51" w:rsidRPr="004A3263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З</w:t>
      </w:r>
      <w:r w:rsidR="00542BFC" w:rsidRPr="00396818">
        <w:rPr>
          <w:sz w:val="28"/>
          <w:szCs w:val="28"/>
        </w:rPr>
        <w:t>ерновых и зернобобовых культур</w:t>
      </w:r>
      <w:r w:rsidR="00B84BED">
        <w:rPr>
          <w:sz w:val="28"/>
          <w:szCs w:val="28"/>
        </w:rPr>
        <w:t xml:space="preserve">, </w:t>
      </w:r>
      <w:r w:rsidR="00542BFC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542BFC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посеяно </w:t>
      </w:r>
      <w:r w:rsidR="00B84BED">
        <w:rPr>
          <w:sz w:val="28"/>
          <w:szCs w:val="28"/>
        </w:rPr>
        <w:br/>
      </w:r>
      <w:r w:rsidRPr="00396818">
        <w:rPr>
          <w:sz w:val="28"/>
          <w:szCs w:val="28"/>
        </w:rPr>
        <w:t xml:space="preserve">на </w:t>
      </w:r>
      <w:r w:rsidR="006F3835">
        <w:rPr>
          <w:sz w:val="28"/>
          <w:szCs w:val="28"/>
        </w:rPr>
        <w:t>24,2</w:t>
      </w:r>
      <w:r w:rsidR="00190D78" w:rsidRPr="00396818">
        <w:rPr>
          <w:sz w:val="28"/>
          <w:szCs w:val="28"/>
        </w:rPr>
        <w:t xml:space="preserve"> процента</w:t>
      </w:r>
      <w:r w:rsidRPr="00396818">
        <w:rPr>
          <w:sz w:val="28"/>
          <w:szCs w:val="28"/>
        </w:rPr>
        <w:t xml:space="preserve"> </w:t>
      </w:r>
      <w:r w:rsidR="006F3835">
        <w:rPr>
          <w:sz w:val="28"/>
          <w:szCs w:val="28"/>
        </w:rPr>
        <w:t>мен</w:t>
      </w:r>
      <w:r w:rsidR="00F90B7F">
        <w:rPr>
          <w:sz w:val="28"/>
          <w:szCs w:val="28"/>
        </w:rPr>
        <w:t>ь</w:t>
      </w:r>
      <w:r w:rsidRPr="00396818">
        <w:rPr>
          <w:sz w:val="28"/>
          <w:szCs w:val="28"/>
        </w:rPr>
        <w:t>ше, чем в предыдущем году</w:t>
      </w:r>
      <w:r w:rsidR="00BE488A" w:rsidRPr="004A3263">
        <w:rPr>
          <w:sz w:val="28"/>
          <w:szCs w:val="28"/>
        </w:rPr>
        <w:t>, картофеля и овощебахчевых культур – на 8 процентов.</w:t>
      </w:r>
      <w:r w:rsidR="00180854" w:rsidRPr="004A3263">
        <w:rPr>
          <w:sz w:val="28"/>
          <w:szCs w:val="28"/>
        </w:rPr>
        <w:t xml:space="preserve"> Посевные площади </w:t>
      </w:r>
      <w:r w:rsidR="006F3835" w:rsidRPr="004A3263">
        <w:rPr>
          <w:sz w:val="28"/>
          <w:szCs w:val="28"/>
        </w:rPr>
        <w:t xml:space="preserve">кормовых культур увеличились </w:t>
      </w:r>
      <w:r w:rsidR="00BE488A" w:rsidRPr="004A3263">
        <w:rPr>
          <w:sz w:val="28"/>
          <w:szCs w:val="28"/>
        </w:rPr>
        <w:br/>
      </w:r>
      <w:r w:rsidR="006F3835" w:rsidRPr="004A3263">
        <w:rPr>
          <w:sz w:val="28"/>
          <w:szCs w:val="28"/>
        </w:rPr>
        <w:t>на 10,4</w:t>
      </w:r>
      <w:r w:rsidR="00314E51" w:rsidRPr="004A3263">
        <w:rPr>
          <w:sz w:val="28"/>
          <w:szCs w:val="28"/>
        </w:rPr>
        <w:t xml:space="preserve"> процента в сравнении с предыдущим годом</w:t>
      </w:r>
      <w:r w:rsidR="00BE488A" w:rsidRPr="004A3263">
        <w:rPr>
          <w:sz w:val="28"/>
          <w:szCs w:val="28"/>
        </w:rPr>
        <w:t>.</w:t>
      </w:r>
      <w:bookmarkStart w:id="0" w:name="_GoBack"/>
      <w:bookmarkEnd w:id="0"/>
    </w:p>
    <w:p w:rsidR="000B12CD" w:rsidRPr="00411881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A3263">
        <w:rPr>
          <w:sz w:val="28"/>
          <w:szCs w:val="28"/>
        </w:rPr>
        <w:t>Наиб</w:t>
      </w:r>
      <w:r w:rsidR="00DC0BA4" w:rsidRPr="004A3263">
        <w:rPr>
          <w:sz w:val="28"/>
          <w:szCs w:val="28"/>
        </w:rPr>
        <w:t xml:space="preserve">ольшая </w:t>
      </w:r>
      <w:r w:rsidR="004A60BF" w:rsidRPr="004A3263">
        <w:rPr>
          <w:sz w:val="28"/>
          <w:szCs w:val="28"/>
        </w:rPr>
        <w:t>часть</w:t>
      </w:r>
      <w:r w:rsidR="00DC0BA4" w:rsidRPr="004A3263">
        <w:rPr>
          <w:sz w:val="28"/>
          <w:szCs w:val="28"/>
        </w:rPr>
        <w:t xml:space="preserve"> посевных площадей зерновых и зернобобовых культур</w:t>
      </w:r>
      <w:r w:rsidR="00976DB0" w:rsidRPr="004A3263">
        <w:rPr>
          <w:sz w:val="28"/>
          <w:szCs w:val="28"/>
        </w:rPr>
        <w:t xml:space="preserve">, </w:t>
      </w:r>
      <w:r w:rsidR="00BA66B9" w:rsidRPr="004A3263">
        <w:rPr>
          <w:sz w:val="28"/>
          <w:szCs w:val="28"/>
        </w:rPr>
        <w:t>включая кукурузу</w:t>
      </w:r>
      <w:r w:rsidR="00D21600" w:rsidRPr="004A3263">
        <w:rPr>
          <w:sz w:val="28"/>
          <w:szCs w:val="28"/>
        </w:rPr>
        <w:t xml:space="preserve"> (76,7 процента от посевной площади соответствующей культуры)</w:t>
      </w:r>
      <w:r w:rsidR="006E0F2C" w:rsidRPr="004A3263">
        <w:rPr>
          <w:sz w:val="28"/>
          <w:szCs w:val="28"/>
        </w:rPr>
        <w:t xml:space="preserve"> и</w:t>
      </w:r>
      <w:r w:rsidR="0090444C" w:rsidRPr="004A3263">
        <w:rPr>
          <w:sz w:val="28"/>
          <w:szCs w:val="28"/>
        </w:rPr>
        <w:t xml:space="preserve"> кормовых культур</w:t>
      </w:r>
      <w:r w:rsidR="00D21600" w:rsidRPr="004A3263">
        <w:rPr>
          <w:sz w:val="28"/>
          <w:szCs w:val="28"/>
        </w:rPr>
        <w:t xml:space="preserve"> (73,5 процента)</w:t>
      </w:r>
      <w:r w:rsidR="00976DB0" w:rsidRPr="004A3263">
        <w:rPr>
          <w:sz w:val="28"/>
          <w:szCs w:val="28"/>
        </w:rPr>
        <w:t xml:space="preserve"> </w:t>
      </w:r>
      <w:r w:rsidR="0090444C" w:rsidRPr="004A3263">
        <w:rPr>
          <w:sz w:val="28"/>
          <w:szCs w:val="28"/>
        </w:rPr>
        <w:t xml:space="preserve">сосредоточена </w:t>
      </w:r>
      <w:r w:rsidR="004C5F2E" w:rsidRPr="004A3263">
        <w:rPr>
          <w:sz w:val="28"/>
          <w:szCs w:val="28"/>
        </w:rPr>
        <w:t xml:space="preserve">в крестьянских </w:t>
      </w:r>
      <w:r w:rsidR="004C5F2E" w:rsidRPr="00411881">
        <w:rPr>
          <w:sz w:val="28"/>
          <w:szCs w:val="28"/>
        </w:rPr>
        <w:t>(фермерских) хозяйств</w:t>
      </w:r>
      <w:r w:rsidR="004C5F2E">
        <w:rPr>
          <w:sz w:val="28"/>
          <w:szCs w:val="28"/>
        </w:rPr>
        <w:t>ах</w:t>
      </w:r>
      <w:r w:rsidR="004C5F2E" w:rsidRPr="00411881">
        <w:rPr>
          <w:sz w:val="28"/>
          <w:szCs w:val="28"/>
        </w:rPr>
        <w:t xml:space="preserve"> и</w:t>
      </w:r>
      <w:r w:rsidR="006E0F2C">
        <w:rPr>
          <w:sz w:val="28"/>
          <w:szCs w:val="28"/>
        </w:rPr>
        <w:t xml:space="preserve"> у</w:t>
      </w:r>
      <w:r w:rsidR="004C5F2E">
        <w:rPr>
          <w:sz w:val="28"/>
          <w:szCs w:val="28"/>
        </w:rPr>
        <w:t xml:space="preserve"> и</w:t>
      </w:r>
      <w:r w:rsidR="00D21600">
        <w:rPr>
          <w:sz w:val="28"/>
          <w:szCs w:val="28"/>
        </w:rPr>
        <w:t>ндивидуальных предпринимателей</w:t>
      </w:r>
      <w:r w:rsidR="000B12CD" w:rsidRPr="00411881">
        <w:rPr>
          <w:sz w:val="28"/>
          <w:szCs w:val="28"/>
        </w:rPr>
        <w:t xml:space="preserve">, </w:t>
      </w:r>
      <w:r w:rsidR="00DC0BA4" w:rsidRPr="00411881">
        <w:rPr>
          <w:sz w:val="28"/>
          <w:szCs w:val="28"/>
        </w:rPr>
        <w:t xml:space="preserve">картофеля </w:t>
      </w:r>
      <w:r w:rsidR="00D21600">
        <w:rPr>
          <w:sz w:val="28"/>
          <w:szCs w:val="28"/>
        </w:rPr>
        <w:br/>
      </w:r>
      <w:r w:rsidR="00DC0BA4" w:rsidRPr="00411881">
        <w:rPr>
          <w:sz w:val="28"/>
          <w:szCs w:val="28"/>
        </w:rPr>
        <w:t xml:space="preserve">и овощебахчевых культур </w:t>
      </w:r>
      <w:r w:rsidR="00DC0BA4" w:rsidRPr="00411881">
        <w:rPr>
          <w:sz w:val="28"/>
          <w:szCs w:val="28"/>
        </w:rPr>
        <w:sym w:font="Symbol" w:char="F02D"/>
      </w:r>
      <w:r w:rsidR="00DC0BA4" w:rsidRPr="00411881">
        <w:rPr>
          <w:sz w:val="28"/>
          <w:szCs w:val="28"/>
        </w:rPr>
        <w:t xml:space="preserve"> в хозяйствах населения (</w:t>
      </w:r>
      <w:r w:rsidR="004C5F2E">
        <w:rPr>
          <w:sz w:val="28"/>
          <w:szCs w:val="28"/>
        </w:rPr>
        <w:t>70,9</w:t>
      </w:r>
      <w:r w:rsidR="00676784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>процента).</w:t>
      </w:r>
    </w:p>
    <w:p w:rsidR="0006031F" w:rsidRPr="007663A0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Д</w:t>
      </w:r>
      <w:r w:rsidR="0016122E" w:rsidRPr="00411881">
        <w:rPr>
          <w:sz w:val="28"/>
          <w:szCs w:val="28"/>
        </w:rPr>
        <w:t xml:space="preserve">оля </w:t>
      </w:r>
      <w:r w:rsidR="002B0973" w:rsidRPr="00411881">
        <w:rPr>
          <w:sz w:val="28"/>
          <w:szCs w:val="28"/>
        </w:rPr>
        <w:t>посевов</w:t>
      </w:r>
      <w:r w:rsidR="004C5F2E" w:rsidRPr="004C5F2E">
        <w:rPr>
          <w:sz w:val="28"/>
          <w:szCs w:val="28"/>
        </w:rPr>
        <w:t xml:space="preserve"> </w:t>
      </w:r>
      <w:r w:rsidR="004C5F2E" w:rsidRPr="00411881">
        <w:rPr>
          <w:sz w:val="28"/>
          <w:szCs w:val="28"/>
        </w:rPr>
        <w:t>с</w:t>
      </w:r>
      <w:r w:rsidR="004C5F2E">
        <w:rPr>
          <w:sz w:val="28"/>
          <w:szCs w:val="28"/>
        </w:rPr>
        <w:t>ельскохозяйственных организаций</w:t>
      </w:r>
      <w:r w:rsidR="002B0973" w:rsidRPr="00411881">
        <w:rPr>
          <w:sz w:val="28"/>
          <w:szCs w:val="28"/>
        </w:rPr>
        <w:t xml:space="preserve"> </w:t>
      </w:r>
      <w:r w:rsidR="0016122E" w:rsidRPr="00411881">
        <w:rPr>
          <w:sz w:val="28"/>
          <w:szCs w:val="28"/>
        </w:rPr>
        <w:t xml:space="preserve">в </w:t>
      </w:r>
      <w:r w:rsidR="00BE2848" w:rsidRPr="00411881">
        <w:rPr>
          <w:sz w:val="28"/>
          <w:szCs w:val="28"/>
        </w:rPr>
        <w:t>структуре посевных площадей</w:t>
      </w:r>
      <w:r w:rsidR="0016122E" w:rsidRPr="00411881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>хозяй</w:t>
      </w:r>
      <w:proofErr w:type="gramStart"/>
      <w:r w:rsidRPr="00411881">
        <w:rPr>
          <w:sz w:val="28"/>
          <w:szCs w:val="28"/>
        </w:rPr>
        <w:t xml:space="preserve">ств </w:t>
      </w:r>
      <w:r w:rsidR="0016122E" w:rsidRPr="00411881">
        <w:rPr>
          <w:sz w:val="28"/>
          <w:szCs w:val="28"/>
        </w:rPr>
        <w:t>вс</w:t>
      </w:r>
      <w:proofErr w:type="gramEnd"/>
      <w:r w:rsidR="0016122E" w:rsidRPr="00411881">
        <w:rPr>
          <w:sz w:val="28"/>
          <w:szCs w:val="28"/>
        </w:rPr>
        <w:t>ех категорий</w:t>
      </w:r>
      <w:r w:rsidR="004C5F2E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>в 20</w:t>
      </w:r>
      <w:r w:rsidR="00314E51">
        <w:rPr>
          <w:sz w:val="28"/>
          <w:szCs w:val="28"/>
        </w:rPr>
        <w:t>20</w:t>
      </w:r>
      <w:r w:rsidRPr="00411881">
        <w:rPr>
          <w:sz w:val="28"/>
          <w:szCs w:val="28"/>
        </w:rPr>
        <w:t xml:space="preserve"> году </w:t>
      </w:r>
      <w:r w:rsidR="0016122E" w:rsidRPr="00411881">
        <w:rPr>
          <w:sz w:val="28"/>
          <w:szCs w:val="28"/>
        </w:rPr>
        <w:t>по зерновым и зернобобовым культурам</w:t>
      </w:r>
      <w:r w:rsidR="0094135D">
        <w:rPr>
          <w:sz w:val="28"/>
          <w:szCs w:val="28"/>
        </w:rPr>
        <w:t xml:space="preserve">, </w:t>
      </w:r>
      <w:r w:rsidR="004705F0">
        <w:rPr>
          <w:sz w:val="28"/>
          <w:szCs w:val="28"/>
        </w:rPr>
        <w:t xml:space="preserve"> </w:t>
      </w:r>
      <w:r w:rsidR="0094135D">
        <w:rPr>
          <w:sz w:val="28"/>
          <w:szCs w:val="28"/>
        </w:rPr>
        <w:t>включая кукурузу,</w:t>
      </w:r>
      <w:r w:rsidR="0016122E" w:rsidRPr="00411881">
        <w:rPr>
          <w:sz w:val="28"/>
          <w:szCs w:val="28"/>
        </w:rPr>
        <w:t xml:space="preserve"> </w:t>
      </w:r>
      <w:r w:rsidR="00B121DB" w:rsidRPr="00411881">
        <w:rPr>
          <w:sz w:val="28"/>
          <w:szCs w:val="28"/>
        </w:rPr>
        <w:t xml:space="preserve">составила </w:t>
      </w:r>
      <w:r w:rsidR="004C5F2E">
        <w:rPr>
          <w:sz w:val="28"/>
          <w:szCs w:val="28"/>
        </w:rPr>
        <w:t>19,3</w:t>
      </w:r>
      <w:r w:rsidR="00676784" w:rsidRPr="00411881">
        <w:rPr>
          <w:sz w:val="28"/>
          <w:szCs w:val="28"/>
        </w:rPr>
        <w:t xml:space="preserve"> </w:t>
      </w:r>
      <w:r w:rsidR="00991204" w:rsidRPr="00411881">
        <w:rPr>
          <w:sz w:val="28"/>
          <w:szCs w:val="28"/>
        </w:rPr>
        <w:t>процента</w:t>
      </w:r>
      <w:r w:rsidR="0016122E" w:rsidRPr="00DC0F77">
        <w:rPr>
          <w:spacing w:val="-4"/>
          <w:sz w:val="28"/>
          <w:szCs w:val="28"/>
        </w:rPr>
        <w:t xml:space="preserve">, </w:t>
      </w:r>
      <w:r w:rsidR="004C5F2E">
        <w:rPr>
          <w:spacing w:val="-4"/>
          <w:sz w:val="28"/>
          <w:szCs w:val="28"/>
        </w:rPr>
        <w:t xml:space="preserve">кормовым культурам – </w:t>
      </w:r>
      <w:r w:rsidR="004705F0">
        <w:rPr>
          <w:spacing w:val="-4"/>
          <w:sz w:val="28"/>
          <w:szCs w:val="28"/>
        </w:rPr>
        <w:br/>
      </w:r>
      <w:r w:rsidR="004C5F2E">
        <w:rPr>
          <w:spacing w:val="-4"/>
          <w:sz w:val="28"/>
          <w:szCs w:val="28"/>
        </w:rPr>
        <w:t>26</w:t>
      </w:r>
      <w:r w:rsidR="00800FCC" w:rsidRPr="00DC0F77">
        <w:rPr>
          <w:spacing w:val="-4"/>
          <w:sz w:val="28"/>
          <w:szCs w:val="28"/>
        </w:rPr>
        <w:t xml:space="preserve"> </w:t>
      </w:r>
      <w:r w:rsidR="004C5F2E">
        <w:rPr>
          <w:spacing w:val="-4"/>
          <w:sz w:val="28"/>
          <w:szCs w:val="28"/>
        </w:rPr>
        <w:t>процентов</w:t>
      </w:r>
      <w:r w:rsidR="00800FCC" w:rsidRPr="00DC0F77">
        <w:rPr>
          <w:spacing w:val="-4"/>
          <w:sz w:val="28"/>
          <w:szCs w:val="28"/>
        </w:rPr>
        <w:t>,</w:t>
      </w:r>
      <w:r w:rsidR="007D026D">
        <w:rPr>
          <w:spacing w:val="-4"/>
          <w:sz w:val="28"/>
          <w:szCs w:val="28"/>
        </w:rPr>
        <w:t xml:space="preserve"> </w:t>
      </w:r>
      <w:r w:rsidR="0016122E" w:rsidRPr="00411881">
        <w:rPr>
          <w:sz w:val="28"/>
          <w:szCs w:val="28"/>
        </w:rPr>
        <w:t>картофел</w:t>
      </w:r>
      <w:r w:rsidR="00DE5BD0" w:rsidRPr="00411881">
        <w:rPr>
          <w:sz w:val="28"/>
          <w:szCs w:val="28"/>
        </w:rPr>
        <w:t>ю</w:t>
      </w:r>
      <w:r w:rsidR="0016122E" w:rsidRPr="00411881">
        <w:rPr>
          <w:sz w:val="28"/>
          <w:szCs w:val="28"/>
        </w:rPr>
        <w:t xml:space="preserve"> </w:t>
      </w:r>
      <w:r w:rsidR="00F50A3D" w:rsidRPr="00411881">
        <w:rPr>
          <w:sz w:val="28"/>
          <w:szCs w:val="28"/>
        </w:rPr>
        <w:t xml:space="preserve">и овощебахчевым культурам </w:t>
      </w:r>
      <w:r w:rsidR="0016122E" w:rsidRPr="00411881">
        <w:rPr>
          <w:sz w:val="28"/>
          <w:szCs w:val="28"/>
        </w:rPr>
        <w:t xml:space="preserve">– </w:t>
      </w:r>
      <w:r w:rsidR="004C5F2E">
        <w:rPr>
          <w:sz w:val="28"/>
          <w:szCs w:val="28"/>
        </w:rPr>
        <w:t>10,5 процента</w:t>
      </w:r>
      <w:r w:rsidR="0016122E" w:rsidRPr="00411881">
        <w:rPr>
          <w:sz w:val="28"/>
          <w:szCs w:val="28"/>
        </w:rPr>
        <w:t>.</w:t>
      </w:r>
    </w:p>
    <w:p w:rsidR="00BE2848" w:rsidRDefault="00BE2848" w:rsidP="00DC0F77">
      <w:pPr>
        <w:overflowPunct/>
        <w:autoSpaceDE/>
        <w:autoSpaceDN/>
        <w:adjustRightInd/>
        <w:textAlignment w:val="auto"/>
        <w:rPr>
          <w:sz w:val="24"/>
          <w:vertAlign w:val="superscript"/>
        </w:rPr>
      </w:pPr>
    </w:p>
    <w:p w:rsidR="00B84BED" w:rsidRPr="007D026D" w:rsidRDefault="00B84BED" w:rsidP="00DC0F77">
      <w:pPr>
        <w:overflowPunct/>
        <w:autoSpaceDE/>
        <w:autoSpaceDN/>
        <w:adjustRightInd/>
        <w:textAlignment w:val="auto"/>
        <w:rPr>
          <w:sz w:val="40"/>
          <w:vertAlign w:val="superscript"/>
        </w:rPr>
      </w:pPr>
    </w:p>
    <w:p w:rsidR="007663A0" w:rsidRPr="007663A0" w:rsidRDefault="007663A0" w:rsidP="00B84BED">
      <w:pPr>
        <w:overflowPunct/>
        <w:autoSpaceDE/>
        <w:autoSpaceDN/>
        <w:adjustRightInd/>
        <w:jc w:val="both"/>
        <w:textAlignment w:val="auto"/>
        <w:rPr>
          <w:sz w:val="10"/>
          <w:szCs w:val="28"/>
        </w:rPr>
      </w:pPr>
    </w:p>
    <w:sectPr w:rsidR="007663A0" w:rsidRPr="007663A0" w:rsidSect="007663A0">
      <w:head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08" w:rsidRDefault="003D0A08">
      <w:r>
        <w:separator/>
      </w:r>
    </w:p>
  </w:endnote>
  <w:endnote w:type="continuationSeparator" w:id="0">
    <w:p w:rsidR="003D0A08" w:rsidRDefault="003D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08" w:rsidRDefault="003D0A08">
      <w:r>
        <w:separator/>
      </w:r>
    </w:p>
  </w:footnote>
  <w:footnote w:type="continuationSeparator" w:id="0">
    <w:p w:rsidR="003D0A08" w:rsidRDefault="003D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57DD"/>
    <w:rsid w:val="000B12CD"/>
    <w:rsid w:val="000C1351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537D0"/>
    <w:rsid w:val="0016122E"/>
    <w:rsid w:val="00162D54"/>
    <w:rsid w:val="001642B7"/>
    <w:rsid w:val="00167F74"/>
    <w:rsid w:val="00171242"/>
    <w:rsid w:val="00171EF9"/>
    <w:rsid w:val="00180854"/>
    <w:rsid w:val="00186E01"/>
    <w:rsid w:val="00190D78"/>
    <w:rsid w:val="00196140"/>
    <w:rsid w:val="001B29B6"/>
    <w:rsid w:val="001B612D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F0A6D"/>
    <w:rsid w:val="002F2D92"/>
    <w:rsid w:val="003044BB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B2B61"/>
    <w:rsid w:val="003B69E5"/>
    <w:rsid w:val="003C0296"/>
    <w:rsid w:val="003C0DC7"/>
    <w:rsid w:val="003D0A08"/>
    <w:rsid w:val="003D2988"/>
    <w:rsid w:val="003E4977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627B"/>
    <w:rsid w:val="0046029D"/>
    <w:rsid w:val="00461213"/>
    <w:rsid w:val="004652DE"/>
    <w:rsid w:val="004705F0"/>
    <w:rsid w:val="00476EFF"/>
    <w:rsid w:val="00477000"/>
    <w:rsid w:val="004900DD"/>
    <w:rsid w:val="00495378"/>
    <w:rsid w:val="004963FA"/>
    <w:rsid w:val="00497FCF"/>
    <w:rsid w:val="004A20AB"/>
    <w:rsid w:val="004A3263"/>
    <w:rsid w:val="004A3724"/>
    <w:rsid w:val="004A60BF"/>
    <w:rsid w:val="004C4274"/>
    <w:rsid w:val="004C48F8"/>
    <w:rsid w:val="004C5F2E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73AA2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5BE7"/>
    <w:rsid w:val="006D6A65"/>
    <w:rsid w:val="006E0F2C"/>
    <w:rsid w:val="006E520E"/>
    <w:rsid w:val="006F3835"/>
    <w:rsid w:val="00704414"/>
    <w:rsid w:val="00706D0D"/>
    <w:rsid w:val="0070754A"/>
    <w:rsid w:val="00707B94"/>
    <w:rsid w:val="00715F80"/>
    <w:rsid w:val="00722191"/>
    <w:rsid w:val="007359CD"/>
    <w:rsid w:val="00736D6B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FCC"/>
    <w:rsid w:val="00806DCA"/>
    <w:rsid w:val="00807F89"/>
    <w:rsid w:val="008150F1"/>
    <w:rsid w:val="0082495C"/>
    <w:rsid w:val="008271DC"/>
    <w:rsid w:val="008428E7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97A35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0444C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7868"/>
    <w:rsid w:val="00976DB0"/>
    <w:rsid w:val="00977AD4"/>
    <w:rsid w:val="009804F6"/>
    <w:rsid w:val="00991204"/>
    <w:rsid w:val="00991411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3F66"/>
    <w:rsid w:val="00A457D9"/>
    <w:rsid w:val="00A51F7E"/>
    <w:rsid w:val="00A71926"/>
    <w:rsid w:val="00A87134"/>
    <w:rsid w:val="00A87244"/>
    <w:rsid w:val="00A950CD"/>
    <w:rsid w:val="00AA3530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D21D8"/>
    <w:rsid w:val="00BD39EF"/>
    <w:rsid w:val="00BE1A12"/>
    <w:rsid w:val="00BE2848"/>
    <w:rsid w:val="00BE488A"/>
    <w:rsid w:val="00BE4E42"/>
    <w:rsid w:val="00BE7555"/>
    <w:rsid w:val="00BE76D6"/>
    <w:rsid w:val="00BF0730"/>
    <w:rsid w:val="00BF6D72"/>
    <w:rsid w:val="00C0775B"/>
    <w:rsid w:val="00C11EFC"/>
    <w:rsid w:val="00C1250B"/>
    <w:rsid w:val="00C23014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E334F"/>
    <w:rsid w:val="00CE51EB"/>
    <w:rsid w:val="00CF2E6E"/>
    <w:rsid w:val="00CF6498"/>
    <w:rsid w:val="00CF7449"/>
    <w:rsid w:val="00D02C08"/>
    <w:rsid w:val="00D05DE6"/>
    <w:rsid w:val="00D0747E"/>
    <w:rsid w:val="00D13748"/>
    <w:rsid w:val="00D21600"/>
    <w:rsid w:val="00D21B3F"/>
    <w:rsid w:val="00D3686E"/>
    <w:rsid w:val="00D52819"/>
    <w:rsid w:val="00D567D1"/>
    <w:rsid w:val="00D66767"/>
    <w:rsid w:val="00D755F2"/>
    <w:rsid w:val="00D757CB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D3ACC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6021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36F4-70BF-4F20-B614-FA75792D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Олчей Сайзана Олеговна</cp:lastModifiedBy>
  <cp:revision>3</cp:revision>
  <cp:lastPrinted>2020-07-28T03:03:00Z</cp:lastPrinted>
  <dcterms:created xsi:type="dcterms:W3CDTF">2020-07-28T03:02:00Z</dcterms:created>
  <dcterms:modified xsi:type="dcterms:W3CDTF">2020-07-28T03:06:00Z</dcterms:modified>
</cp:coreProperties>
</file>